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48" w:rsidRDefault="000C146E" w:rsidP="002D5148">
      <w:pPr>
        <w:pStyle w:val="a4"/>
        <w:spacing w:before="69" w:line="259" w:lineRule="auto"/>
        <w:ind w:left="0" w:right="-29"/>
        <w:rPr>
          <w:spacing w:val="-57"/>
        </w:rPr>
      </w:pPr>
      <w:r>
        <w:t xml:space="preserve">Аннотация рабочей программы </w:t>
      </w:r>
      <w:r w:rsidR="002D5148">
        <w:t xml:space="preserve">«Планета знаний» начального общего </w:t>
      </w:r>
      <w:r>
        <w:t>образования</w:t>
      </w:r>
      <w:r>
        <w:rPr>
          <w:spacing w:val="-57"/>
        </w:rPr>
        <w:t xml:space="preserve"> </w:t>
      </w:r>
      <w:r w:rsidR="002D5148">
        <w:rPr>
          <w:spacing w:val="-57"/>
        </w:rPr>
        <w:t xml:space="preserve">     </w:t>
      </w:r>
    </w:p>
    <w:p w:rsidR="00BE2941" w:rsidRDefault="000C146E" w:rsidP="005037C2">
      <w:pPr>
        <w:pStyle w:val="a4"/>
        <w:spacing w:before="69" w:line="259" w:lineRule="auto"/>
        <w:ind w:left="0" w:right="1273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«Окружающий</w:t>
      </w:r>
      <w:r>
        <w:rPr>
          <w:spacing w:val="2"/>
        </w:rPr>
        <w:t xml:space="preserve"> </w:t>
      </w:r>
      <w:r>
        <w:t>мир»</w:t>
      </w:r>
      <w:r w:rsidR="005037C2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BE2941" w:rsidRDefault="00BE2941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BE2941" w:rsidRDefault="000C146E">
      <w:pPr>
        <w:pStyle w:val="a3"/>
        <w:tabs>
          <w:tab w:val="left" w:pos="1170"/>
          <w:tab w:val="left" w:pos="2498"/>
          <w:tab w:val="left" w:pos="2978"/>
          <w:tab w:val="left" w:pos="4186"/>
          <w:tab w:val="left" w:pos="5371"/>
          <w:tab w:val="left" w:pos="7151"/>
          <w:tab w:val="left" w:pos="7903"/>
          <w:tab w:val="left" w:pos="9366"/>
        </w:tabs>
        <w:spacing w:line="259" w:lineRule="auto"/>
        <w:ind w:left="119" w:right="121" w:firstLine="0"/>
        <w:jc w:val="left"/>
      </w:pPr>
      <w:r>
        <w:t>Рабочая</w:t>
      </w:r>
      <w:r>
        <w:tab/>
        <w:t>программа</w:t>
      </w:r>
      <w:r>
        <w:tab/>
        <w:t>по</w:t>
      </w:r>
      <w:r>
        <w:tab/>
        <w:t>учебному</w:t>
      </w:r>
      <w:r>
        <w:tab/>
        <w:t>предмету</w:t>
      </w:r>
      <w:r>
        <w:tab/>
        <w:t>«Окружающий</w:t>
      </w:r>
      <w:r>
        <w:tab/>
        <w:t>мир»</w:t>
      </w:r>
      <w:r>
        <w:tab/>
        <w:t>разработана</w:t>
      </w:r>
      <w:r>
        <w:tab/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7" w:line="237" w:lineRule="auto"/>
        <w:ind w:right="133"/>
        <w:rPr>
          <w:sz w:val="24"/>
        </w:rPr>
      </w:pPr>
      <w:r>
        <w:rPr>
          <w:sz w:val="24"/>
        </w:rPr>
        <w:t>Примерной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8783"/>
        </w:tabs>
        <w:spacing w:line="292" w:lineRule="exact"/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BE2941" w:rsidRDefault="000C146E">
      <w:pPr>
        <w:pStyle w:val="a3"/>
        <w:spacing w:line="274" w:lineRule="exact"/>
        <w:ind w:left="840" w:firstLine="0"/>
        <w:jc w:val="left"/>
      </w:pPr>
      <w:r>
        <w:t>«Гимназии</w:t>
      </w:r>
      <w:r>
        <w:rPr>
          <w:spacing w:val="1"/>
        </w:rPr>
        <w:t xml:space="preserve"> </w:t>
      </w:r>
      <w:r w:rsidR="002D5148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 w:rsidR="002D5148">
        <w:rPr>
          <w:sz w:val="24"/>
        </w:rPr>
        <w:t>«Гимназии № 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7016"/>
        </w:tabs>
        <w:spacing w:line="252" w:lineRule="auto"/>
        <w:ind w:right="125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47"/>
          <w:sz w:val="24"/>
        </w:rPr>
        <w:t xml:space="preserve"> </w:t>
      </w:r>
      <w:r>
        <w:rPr>
          <w:sz w:val="24"/>
        </w:rPr>
        <w:t>акт</w:t>
      </w:r>
      <w:r>
        <w:rPr>
          <w:spacing w:val="55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0"/>
          <w:sz w:val="24"/>
        </w:rPr>
        <w:t xml:space="preserve"> </w:t>
      </w:r>
      <w:r w:rsidR="002D5148">
        <w:rPr>
          <w:sz w:val="24"/>
        </w:rPr>
        <w:t>№174</w:t>
      </w:r>
      <w:r>
        <w:rPr>
          <w:sz w:val="24"/>
        </w:rPr>
        <w:t>»</w:t>
      </w:r>
      <w:r>
        <w:rPr>
          <w:sz w:val="24"/>
        </w:rPr>
        <w:tab/>
        <w:t>«Положение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BE2941" w:rsidRDefault="000C146E">
      <w:pPr>
        <w:pStyle w:val="a3"/>
        <w:spacing w:before="8" w:line="259" w:lineRule="auto"/>
        <w:ind w:left="119" w:right="122" w:firstLine="0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 гражданина России, планируемых результатов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примерной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«Окружающий</w:t>
      </w:r>
      <w:r>
        <w:rPr>
          <w:spacing w:val="3"/>
        </w:rPr>
        <w:t xml:space="preserve"> </w:t>
      </w:r>
      <w:r>
        <w:t>мир».</w:t>
      </w:r>
    </w:p>
    <w:p w:rsidR="00BE2941" w:rsidRDefault="000C146E">
      <w:pPr>
        <w:pStyle w:val="a3"/>
        <w:spacing w:before="4" w:line="276" w:lineRule="exact"/>
        <w:ind w:left="119" w:firstLine="0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93" w:lineRule="exact"/>
        <w:jc w:val="both"/>
        <w:rPr>
          <w:sz w:val="24"/>
        </w:rPr>
      </w:pPr>
      <w:r>
        <w:rPr>
          <w:sz w:val="24"/>
        </w:rPr>
        <w:t>систематизация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 w:line="237" w:lineRule="auto"/>
        <w:ind w:right="13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7" w:hanging="356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line="294" w:lineRule="exact"/>
        <w:ind w:left="691" w:hanging="356"/>
        <w:jc w:val="both"/>
        <w:rPr>
          <w:sz w:val="24"/>
        </w:rPr>
      </w:pPr>
      <w:r>
        <w:rPr>
          <w:sz w:val="24"/>
        </w:rPr>
        <w:t>социализация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  <w:tab w:val="left" w:pos="1885"/>
          <w:tab w:val="left" w:pos="3813"/>
          <w:tab w:val="left" w:pos="5156"/>
          <w:tab w:val="left" w:pos="6657"/>
          <w:tab w:val="left" w:pos="8167"/>
        </w:tabs>
        <w:spacing w:before="6" w:line="237" w:lineRule="auto"/>
        <w:ind w:left="691" w:right="136" w:hanging="356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познавательных</w:t>
      </w:r>
      <w:r>
        <w:rPr>
          <w:sz w:val="24"/>
        </w:rPr>
        <w:tab/>
        <w:t>процессов</w:t>
      </w:r>
      <w:r>
        <w:rPr>
          <w:sz w:val="24"/>
        </w:rPr>
        <w:tab/>
        <w:t>(ощущение,</w:t>
      </w:r>
      <w:r>
        <w:rPr>
          <w:sz w:val="24"/>
        </w:rPr>
        <w:tab/>
        <w:t>восприятие,</w:t>
      </w:r>
      <w:r>
        <w:rPr>
          <w:sz w:val="24"/>
        </w:rPr>
        <w:tab/>
        <w:t>осмысление,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запоминание,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мышления, воображения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2" w:line="237" w:lineRule="auto"/>
        <w:ind w:left="691" w:right="136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её 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37" w:lineRule="auto"/>
        <w:ind w:left="691" w:right="120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признаки, классифицировать, устанавливать взаимосвязи и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1" w:hanging="356"/>
        <w:jc w:val="both"/>
        <w:rPr>
          <w:sz w:val="24"/>
        </w:rPr>
      </w:pPr>
      <w:r>
        <w:rPr>
          <w:sz w:val="24"/>
        </w:rPr>
        <w:t>формирование умений работать в больших и малых группах (парах постоянного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состава);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7" w:line="237" w:lineRule="auto"/>
        <w:ind w:left="691" w:right="132" w:hanging="356"/>
        <w:jc w:val="both"/>
        <w:rPr>
          <w:sz w:val="24"/>
        </w:rPr>
      </w:pPr>
      <w:r>
        <w:rPr>
          <w:sz w:val="24"/>
        </w:rPr>
        <w:t>формирование рефлексии (принятие плана предстоящего обучения, осознание 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 в овладении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 умениями, наличия пробелов в знаниях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93" w:lineRule="exact"/>
        <w:ind w:left="691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before="1" w:line="237" w:lineRule="auto"/>
        <w:ind w:left="691" w:right="2263" w:hanging="356"/>
        <w:rPr>
          <w:sz w:val="24"/>
        </w:rPr>
      </w:pPr>
      <w:r>
        <w:rPr>
          <w:sz w:val="24"/>
        </w:rPr>
        <w:t>патриотическое и духовно-нравственное воспитание учащихся.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Окружающий</w:t>
      </w:r>
      <w:proofErr w:type="gramEnd"/>
      <w:r>
        <w:rPr>
          <w:sz w:val="24"/>
        </w:rPr>
        <w:t xml:space="preserve"> мир»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2" w:line="237" w:lineRule="auto"/>
        <w:ind w:right="135"/>
        <w:rPr>
          <w:sz w:val="24"/>
        </w:rPr>
      </w:pPr>
      <w:r>
        <w:rPr>
          <w:sz w:val="24"/>
        </w:rPr>
        <w:t>понимание</w:t>
      </w:r>
      <w:r>
        <w:rPr>
          <w:spacing w:val="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9"/>
          <w:sz w:val="24"/>
        </w:rPr>
        <w:t xml:space="preserve"> </w:t>
      </w:r>
      <w:r>
        <w:rPr>
          <w:sz w:val="24"/>
        </w:rPr>
        <w:t>роли</w:t>
      </w:r>
      <w:r>
        <w:rPr>
          <w:spacing w:val="1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0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 свершения,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7" w:line="237" w:lineRule="auto"/>
        <w:ind w:right="13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0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3"/>
          <w:sz w:val="24"/>
        </w:rPr>
        <w:t xml:space="preserve"> </w:t>
      </w:r>
      <w:r>
        <w:rPr>
          <w:sz w:val="24"/>
        </w:rPr>
        <w:t>краю,</w:t>
      </w:r>
      <w:r>
        <w:rPr>
          <w:spacing w:val="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9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 нашей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здоровье-сберегающего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BE2941" w:rsidRDefault="00BE2941">
      <w:pPr>
        <w:jc w:val="both"/>
        <w:rPr>
          <w:sz w:val="24"/>
        </w:rPr>
        <w:sectPr w:rsidR="00BE2941">
          <w:type w:val="continuous"/>
          <w:pgSz w:w="11910" w:h="16840"/>
          <w:pgMar w:top="620" w:right="720" w:bottom="280" w:left="1580" w:header="720" w:footer="720" w:gutter="0"/>
          <w:cols w:space="720"/>
        </w:sectPr>
      </w:pP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86"/>
        <w:ind w:right="133"/>
        <w:jc w:val="both"/>
        <w:rPr>
          <w:sz w:val="24"/>
        </w:rPr>
      </w:pPr>
      <w:r>
        <w:rPr>
          <w:sz w:val="24"/>
        </w:rPr>
        <w:lastRenderedPageBreak/>
        <w:t>освоение доступных способов изучения природы и общества (наблюдение, 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 опыт, сравнение, классификация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др., с получением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архивов,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37" w:lineRule="auto"/>
        <w:ind w:right="12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BE2941" w:rsidRDefault="000C146E">
      <w:pPr>
        <w:pStyle w:val="a3"/>
        <w:spacing w:before="2"/>
        <w:ind w:left="119" w:right="125" w:firstLine="355"/>
      </w:pPr>
      <w:r>
        <w:t>Содержание курса позволяет организовывать целенаправленную работу по развитию</w:t>
      </w:r>
      <w:r>
        <w:rPr>
          <w:spacing w:val="1"/>
        </w:rPr>
        <w:t xml:space="preserve"> </w:t>
      </w:r>
      <w:r>
        <w:t>эстетического восприятия окружающего мира. Программа последовательно раскрывает не</w:t>
      </w:r>
      <w:r>
        <w:rPr>
          <w:spacing w:val="-57"/>
        </w:rPr>
        <w:t xml:space="preserve"> </w:t>
      </w:r>
      <w:r>
        <w:t>только научную и практическую значимость изучаемых объектов, но и их эстетическую</w:t>
      </w:r>
      <w:r>
        <w:rPr>
          <w:spacing w:val="1"/>
        </w:rPr>
        <w:t xml:space="preserve"> </w:t>
      </w:r>
      <w:r>
        <w:t>ценность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BE2941" w:rsidRDefault="000C146E">
      <w:pPr>
        <w:pStyle w:val="a3"/>
        <w:spacing w:before="2" w:line="237" w:lineRule="auto"/>
        <w:ind w:left="480" w:right="124" w:firstLine="0"/>
      </w:pPr>
      <w:r>
        <w:t>В соответствии с этим в программе выделяются следующие</w:t>
      </w:r>
      <w:r>
        <w:rPr>
          <w:spacing w:val="60"/>
        </w:rPr>
        <w:t xml:space="preserve"> </w:t>
      </w:r>
      <w:r>
        <w:t>основные разделы:</w:t>
      </w:r>
      <w:r>
        <w:rPr>
          <w:spacing w:val="1"/>
        </w:rPr>
        <w:t xml:space="preserve"> </w:t>
      </w:r>
      <w:r>
        <w:t>Первый</w:t>
      </w:r>
      <w:r>
        <w:rPr>
          <w:spacing w:val="43"/>
        </w:rPr>
        <w:t xml:space="preserve"> </w:t>
      </w:r>
      <w:r>
        <w:t>раздел</w:t>
      </w:r>
      <w:r>
        <w:rPr>
          <w:spacing w:val="45"/>
        </w:rPr>
        <w:t xml:space="preserve"> </w:t>
      </w:r>
      <w:proofErr w:type="gramStart"/>
      <w:r>
        <w:t>«</w:t>
      </w:r>
      <w:r>
        <w:rPr>
          <w:spacing w:val="38"/>
        </w:rPr>
        <w:t xml:space="preserve"> </w:t>
      </w:r>
      <w:r>
        <w:t>Человек</w:t>
      </w:r>
      <w:proofErr w:type="gramEnd"/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природа»</w:t>
      </w:r>
      <w:r>
        <w:rPr>
          <w:spacing w:val="41"/>
        </w:rPr>
        <w:t xml:space="preserve"> </w:t>
      </w:r>
      <w:r>
        <w:t>включает</w:t>
      </w:r>
      <w:r>
        <w:rPr>
          <w:spacing w:val="44"/>
        </w:rPr>
        <w:t xml:space="preserve"> </w:t>
      </w:r>
      <w:r>
        <w:t>следующие</w:t>
      </w:r>
      <w:r>
        <w:rPr>
          <w:spacing w:val="42"/>
        </w:rPr>
        <w:t xml:space="preserve"> </w:t>
      </w:r>
      <w:r>
        <w:t>содержательные</w:t>
      </w:r>
      <w:r>
        <w:rPr>
          <w:spacing w:val="41"/>
        </w:rPr>
        <w:t xml:space="preserve"> </w:t>
      </w:r>
      <w:r>
        <w:t>линии:</w:t>
      </w:r>
    </w:p>
    <w:p w:rsidR="00BE2941" w:rsidRDefault="000C146E">
      <w:pPr>
        <w:pStyle w:val="a3"/>
        <w:spacing w:before="4"/>
        <w:ind w:left="119" w:right="114" w:firstLine="0"/>
      </w:pP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Положительное и отрицательное влияние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 природу.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в природе. Охрана природных богатств. Общее представление о строении 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 окружающих его людей. Внимание, забота, уважительное отношение к людям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59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здоровья.</w:t>
      </w:r>
    </w:p>
    <w:p w:rsidR="00BE2941" w:rsidRDefault="000C146E">
      <w:pPr>
        <w:pStyle w:val="a3"/>
        <w:spacing w:before="1"/>
        <w:ind w:left="119" w:right="121" w:firstLine="360"/>
      </w:pPr>
      <w:r>
        <w:t xml:space="preserve">Во втором разделе </w:t>
      </w:r>
      <w:proofErr w:type="gramStart"/>
      <w:r>
        <w:t>« Человек</w:t>
      </w:r>
      <w:proofErr w:type="gramEnd"/>
      <w:r>
        <w:t xml:space="preserve"> и общество» представлены следующие содержательные</w:t>
      </w:r>
      <w:r>
        <w:rPr>
          <w:spacing w:val="1"/>
        </w:rPr>
        <w:t xml:space="preserve"> </w:t>
      </w:r>
      <w:r>
        <w:t>линии: общество–совокупность людей, которые объединены</w:t>
      </w:r>
      <w:r>
        <w:rPr>
          <w:spacing w:val="1"/>
        </w:rPr>
        <w:t xml:space="preserve"> </w:t>
      </w:r>
      <w:r>
        <w:t>общей культурой и связаны</w:t>
      </w:r>
      <w:r>
        <w:rPr>
          <w:spacing w:val="1"/>
        </w:rPr>
        <w:t xml:space="preserve"> </w:t>
      </w:r>
      <w:r>
        <w:t>друг с другом совместной деятельностью во имя общей цели. Духовно-нравственные и</w:t>
      </w:r>
      <w:r>
        <w:rPr>
          <w:spacing w:val="1"/>
        </w:rPr>
        <w:t xml:space="preserve"> </w:t>
      </w:r>
      <w:r>
        <w:t>культурные ценности – основа жизнеспособности общества. Человек – член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носитель и создатель культуры. Понимание того, как складывается и развивается культура</w:t>
      </w:r>
      <w:r>
        <w:rPr>
          <w:spacing w:val="-57"/>
        </w:rPr>
        <w:t xml:space="preserve"> </w:t>
      </w:r>
      <w:r>
        <w:t>общества и каждого ее члена, общее представление о вкладе в культуру человечества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воззрений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прислушиваться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мнению.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свойствах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качествах.</w:t>
      </w:r>
    </w:p>
    <w:p w:rsidR="00BE2941" w:rsidRDefault="000C146E">
      <w:pPr>
        <w:pStyle w:val="a3"/>
        <w:ind w:left="119" w:right="121" w:firstLine="360"/>
      </w:pPr>
      <w:r>
        <w:t>В третьем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безопасной жизни»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основных правил</w:t>
      </w:r>
      <w:r>
        <w:rPr>
          <w:spacing w:val="1"/>
        </w:rPr>
        <w:t xml:space="preserve"> </w:t>
      </w:r>
      <w:r>
        <w:t>ценности здоровья и здорового образа жизни. Режим дня школьника, чередование труда и</w:t>
      </w:r>
      <w:r>
        <w:rPr>
          <w:spacing w:val="1"/>
        </w:rPr>
        <w:t xml:space="preserve"> </w:t>
      </w:r>
      <w:r>
        <w:t>отдыха в режиме дня; личная гигиена. Физическая культура, закаливание, игры на воздухе</w:t>
      </w:r>
      <w:r>
        <w:rPr>
          <w:spacing w:val="-57"/>
        </w:rPr>
        <w:t xml:space="preserve"> </w:t>
      </w:r>
      <w:r>
        <w:t>как условие сохранения и укрепления здоровья. Личная ответственность каждого человека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 xml:space="preserve">телефонов экстренной помощи. Первая помощь при легких </w:t>
      </w:r>
      <w:proofErr w:type="gramStart"/>
      <w:r>
        <w:t>травмах(</w:t>
      </w:r>
      <w:proofErr w:type="gramEnd"/>
      <w:r>
        <w:t>ушиб, порез, ожог),</w:t>
      </w:r>
      <w:r>
        <w:rPr>
          <w:spacing w:val="1"/>
        </w:rPr>
        <w:t xml:space="preserve"> </w:t>
      </w:r>
      <w:r>
        <w:t>обмораживании, перегреве. Дорога от дома до школы, правила безопасного поведения на</w:t>
      </w:r>
      <w:r>
        <w:rPr>
          <w:spacing w:val="1"/>
        </w:rPr>
        <w:t xml:space="preserve"> </w:t>
      </w:r>
      <w:r>
        <w:t>дорогах, в лесу, на водоеме в разное время года. Правила противопожарной безопасности,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электричеством,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 природе. Забота о здоровье и безопасности окружающих людей нравственный</w:t>
      </w:r>
      <w:r>
        <w:rPr>
          <w:spacing w:val="-57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человека.</w:t>
      </w:r>
    </w:p>
    <w:p w:rsidR="00BE2941" w:rsidRDefault="000C146E">
      <w:pPr>
        <w:pStyle w:val="a3"/>
        <w:spacing w:before="2"/>
        <w:ind w:left="480" w:firstLine="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учебники</w:t>
      </w:r>
      <w:r>
        <w:rPr>
          <w:spacing w:val="-2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BE2941" w:rsidRDefault="000C146E">
      <w:pPr>
        <w:pStyle w:val="a5"/>
        <w:numPr>
          <w:ilvl w:val="0"/>
          <w:numId w:val="1"/>
        </w:numPr>
        <w:tabs>
          <w:tab w:val="left" w:pos="841"/>
        </w:tabs>
        <w:spacing w:before="17"/>
        <w:ind w:hanging="361"/>
        <w:rPr>
          <w:sz w:val="24"/>
        </w:rPr>
      </w:pPr>
      <w:proofErr w:type="spellStart"/>
      <w:r>
        <w:rPr>
          <w:sz w:val="24"/>
        </w:rPr>
        <w:t>Ивченкова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Г.Г.,</w:t>
      </w:r>
      <w:r>
        <w:rPr>
          <w:spacing w:val="-4"/>
          <w:sz w:val="24"/>
        </w:rPr>
        <w:t xml:space="preserve"> </w:t>
      </w:r>
      <w:r>
        <w:rPr>
          <w:sz w:val="24"/>
        </w:rPr>
        <w:t>Потапов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клас</w:t>
      </w:r>
      <w:proofErr w:type="spellEnd"/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АСТ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 w:rsidR="006B783C">
        <w:rPr>
          <w:sz w:val="24"/>
        </w:rPr>
        <w:t>2020</w:t>
      </w:r>
      <w:bookmarkStart w:id="0" w:name="_GoBack"/>
      <w:bookmarkEnd w:id="0"/>
      <w:r>
        <w:rPr>
          <w:sz w:val="24"/>
        </w:rPr>
        <w:t>.</w:t>
      </w:r>
    </w:p>
    <w:p w:rsidR="00BE2941" w:rsidRDefault="000C146E">
      <w:pPr>
        <w:pStyle w:val="a5"/>
        <w:numPr>
          <w:ilvl w:val="0"/>
          <w:numId w:val="1"/>
        </w:numPr>
        <w:tabs>
          <w:tab w:val="left" w:pos="841"/>
        </w:tabs>
        <w:spacing w:before="17" w:line="259" w:lineRule="auto"/>
        <w:ind w:right="130"/>
        <w:rPr>
          <w:sz w:val="24"/>
        </w:rPr>
      </w:pPr>
      <w:proofErr w:type="spellStart"/>
      <w:r>
        <w:rPr>
          <w:sz w:val="24"/>
        </w:rPr>
        <w:t>Ивченкова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Г.Г.,</w:t>
      </w:r>
      <w:r>
        <w:rPr>
          <w:spacing w:val="48"/>
          <w:sz w:val="24"/>
        </w:rPr>
        <w:t xml:space="preserve"> </w:t>
      </w:r>
      <w:r>
        <w:rPr>
          <w:sz w:val="24"/>
        </w:rPr>
        <w:t>Потапов</w:t>
      </w:r>
      <w:r>
        <w:rPr>
          <w:spacing w:val="47"/>
          <w:sz w:val="24"/>
        </w:rPr>
        <w:t xml:space="preserve"> </w:t>
      </w:r>
      <w:r>
        <w:rPr>
          <w:sz w:val="24"/>
        </w:rPr>
        <w:t>И.В.</w:t>
      </w:r>
      <w:r>
        <w:rPr>
          <w:spacing w:val="5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43"/>
          <w:sz w:val="24"/>
        </w:rPr>
        <w:t xml:space="preserve"> </w:t>
      </w:r>
      <w:r>
        <w:rPr>
          <w:sz w:val="24"/>
        </w:rPr>
        <w:t>мир.</w:t>
      </w:r>
      <w:r>
        <w:rPr>
          <w:spacing w:val="48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2</w:t>
      </w:r>
      <w:r>
        <w:rPr>
          <w:spacing w:val="46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48"/>
          <w:sz w:val="24"/>
        </w:rPr>
        <w:t xml:space="preserve"> </w:t>
      </w:r>
      <w:r>
        <w:rPr>
          <w:sz w:val="24"/>
        </w:rPr>
        <w:t>М.:</w:t>
      </w:r>
      <w:r>
        <w:rPr>
          <w:spacing w:val="47"/>
          <w:sz w:val="24"/>
        </w:rPr>
        <w:t xml:space="preserve"> </w:t>
      </w:r>
      <w:r>
        <w:rPr>
          <w:sz w:val="24"/>
        </w:rPr>
        <w:t>АСТ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 w:rsidR="006B783C">
        <w:rPr>
          <w:sz w:val="24"/>
        </w:rPr>
        <w:t>2020</w:t>
      </w:r>
      <w:r>
        <w:rPr>
          <w:sz w:val="24"/>
        </w:rPr>
        <w:t>.</w:t>
      </w:r>
    </w:p>
    <w:p w:rsidR="00BE2941" w:rsidRDefault="000C146E">
      <w:pPr>
        <w:pStyle w:val="a5"/>
        <w:numPr>
          <w:ilvl w:val="0"/>
          <w:numId w:val="1"/>
        </w:numPr>
        <w:tabs>
          <w:tab w:val="left" w:pos="841"/>
        </w:tabs>
        <w:spacing w:line="254" w:lineRule="auto"/>
        <w:ind w:right="123"/>
        <w:rPr>
          <w:sz w:val="24"/>
        </w:rPr>
      </w:pPr>
      <w:proofErr w:type="spellStart"/>
      <w:r>
        <w:rPr>
          <w:sz w:val="24"/>
        </w:rPr>
        <w:t>Ивченкова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Г.Г.,</w:t>
      </w:r>
      <w:r>
        <w:rPr>
          <w:spacing w:val="30"/>
          <w:sz w:val="24"/>
        </w:rPr>
        <w:t xml:space="preserve"> </w:t>
      </w:r>
      <w:r>
        <w:rPr>
          <w:sz w:val="24"/>
        </w:rPr>
        <w:t>Потапов</w:t>
      </w:r>
      <w:r>
        <w:rPr>
          <w:spacing w:val="29"/>
          <w:sz w:val="24"/>
        </w:rPr>
        <w:t xml:space="preserve"> </w:t>
      </w:r>
      <w:r>
        <w:rPr>
          <w:sz w:val="24"/>
        </w:rPr>
        <w:t>И.В.,</w:t>
      </w:r>
      <w:r>
        <w:rPr>
          <w:spacing w:val="30"/>
          <w:sz w:val="24"/>
        </w:rPr>
        <w:t xml:space="preserve"> </w:t>
      </w:r>
      <w:r>
        <w:rPr>
          <w:sz w:val="24"/>
        </w:rPr>
        <w:t>Саплин</w:t>
      </w:r>
      <w:r>
        <w:rPr>
          <w:spacing w:val="28"/>
          <w:sz w:val="24"/>
        </w:rPr>
        <w:t xml:space="preserve"> </w:t>
      </w:r>
      <w:r>
        <w:rPr>
          <w:sz w:val="24"/>
        </w:rPr>
        <w:t>Е.В.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др.</w:t>
      </w:r>
      <w:r>
        <w:rPr>
          <w:spacing w:val="30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28"/>
          <w:sz w:val="24"/>
        </w:rPr>
        <w:t xml:space="preserve"> </w:t>
      </w:r>
      <w:r>
        <w:rPr>
          <w:sz w:val="24"/>
        </w:rPr>
        <w:t>мир.</w:t>
      </w:r>
      <w:r>
        <w:rPr>
          <w:spacing w:val="30"/>
          <w:sz w:val="24"/>
        </w:rPr>
        <w:t xml:space="preserve"> </w:t>
      </w:r>
      <w:r>
        <w:rPr>
          <w:sz w:val="24"/>
        </w:rPr>
        <w:t>3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АСТ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 w:rsidR="006B783C">
        <w:rPr>
          <w:sz w:val="24"/>
        </w:rPr>
        <w:t>2020</w:t>
      </w:r>
      <w:r>
        <w:rPr>
          <w:sz w:val="24"/>
        </w:rPr>
        <w:t>.</w:t>
      </w:r>
    </w:p>
    <w:p w:rsidR="00BE2941" w:rsidRDefault="000C146E">
      <w:pPr>
        <w:pStyle w:val="a5"/>
        <w:numPr>
          <w:ilvl w:val="0"/>
          <w:numId w:val="1"/>
        </w:numPr>
        <w:tabs>
          <w:tab w:val="left" w:pos="841"/>
        </w:tabs>
        <w:spacing w:line="259" w:lineRule="auto"/>
        <w:ind w:right="124"/>
        <w:rPr>
          <w:rFonts w:ascii="Arial MT" w:hAnsi="Arial MT"/>
          <w:sz w:val="24"/>
        </w:rPr>
      </w:pPr>
      <w:proofErr w:type="spellStart"/>
      <w:r>
        <w:rPr>
          <w:sz w:val="24"/>
        </w:rPr>
        <w:t>Ивченкова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Г.Г.,</w:t>
      </w:r>
      <w:r>
        <w:rPr>
          <w:spacing w:val="30"/>
          <w:sz w:val="24"/>
        </w:rPr>
        <w:t xml:space="preserve"> </w:t>
      </w:r>
      <w:r>
        <w:rPr>
          <w:sz w:val="24"/>
        </w:rPr>
        <w:t>Потапов</w:t>
      </w:r>
      <w:r>
        <w:rPr>
          <w:spacing w:val="29"/>
          <w:sz w:val="24"/>
        </w:rPr>
        <w:t xml:space="preserve"> </w:t>
      </w:r>
      <w:r>
        <w:rPr>
          <w:sz w:val="24"/>
        </w:rPr>
        <w:t>И.В.,</w:t>
      </w:r>
      <w:r>
        <w:rPr>
          <w:spacing w:val="30"/>
          <w:sz w:val="24"/>
        </w:rPr>
        <w:t xml:space="preserve"> </w:t>
      </w:r>
      <w:r>
        <w:rPr>
          <w:sz w:val="24"/>
        </w:rPr>
        <w:t>Саплин</w:t>
      </w:r>
      <w:r>
        <w:rPr>
          <w:spacing w:val="28"/>
          <w:sz w:val="24"/>
        </w:rPr>
        <w:t xml:space="preserve"> </w:t>
      </w:r>
      <w:r>
        <w:rPr>
          <w:sz w:val="24"/>
        </w:rPr>
        <w:t>Е.В.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др.</w:t>
      </w:r>
      <w:r>
        <w:rPr>
          <w:spacing w:val="30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28"/>
          <w:sz w:val="24"/>
        </w:rPr>
        <w:t xml:space="preserve"> </w:t>
      </w:r>
      <w:r>
        <w:rPr>
          <w:sz w:val="24"/>
        </w:rPr>
        <w:t>мир.</w:t>
      </w:r>
      <w:r>
        <w:rPr>
          <w:spacing w:val="40"/>
          <w:sz w:val="24"/>
        </w:rPr>
        <w:t xml:space="preserve"> </w:t>
      </w:r>
      <w:r>
        <w:rPr>
          <w:sz w:val="24"/>
        </w:rPr>
        <w:t>4</w:t>
      </w:r>
      <w:r>
        <w:rPr>
          <w:spacing w:val="2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АСТ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 w:rsidR="006B783C">
        <w:rPr>
          <w:sz w:val="24"/>
        </w:rPr>
        <w:t>2018</w:t>
      </w:r>
      <w:r>
        <w:rPr>
          <w:sz w:val="24"/>
        </w:rPr>
        <w:t>.</w:t>
      </w:r>
    </w:p>
    <w:p w:rsidR="00BE2941" w:rsidRDefault="00BE2941">
      <w:pPr>
        <w:pStyle w:val="a3"/>
        <w:spacing w:before="5"/>
        <w:ind w:left="0" w:firstLine="0"/>
        <w:jc w:val="left"/>
      </w:pPr>
    </w:p>
    <w:p w:rsidR="00BE2941" w:rsidRDefault="000C146E">
      <w:pPr>
        <w:pStyle w:val="a3"/>
        <w:ind w:left="119" w:firstLine="0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276</w:t>
      </w:r>
      <w:r>
        <w:rPr>
          <w:spacing w:val="-4"/>
        </w:rPr>
        <w:t xml:space="preserve"> </w:t>
      </w:r>
      <w:r>
        <w:t>часов.</w:t>
      </w:r>
    </w:p>
    <w:sectPr w:rsidR="00BE2941">
      <w:pgSz w:w="11910" w:h="16840"/>
      <w:pgMar w:top="60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5439B"/>
    <w:multiLevelType w:val="hybridMultilevel"/>
    <w:tmpl w:val="C876E3E2"/>
    <w:lvl w:ilvl="0" w:tplc="1AC8E87C">
      <w:start w:val="1"/>
      <w:numFmt w:val="decimal"/>
      <w:lvlText w:val="%1."/>
      <w:lvlJc w:val="left"/>
      <w:pPr>
        <w:ind w:left="840" w:hanging="360"/>
        <w:jc w:val="left"/>
      </w:pPr>
      <w:rPr>
        <w:rFonts w:hint="default"/>
        <w:w w:val="100"/>
        <w:lang w:val="ru-RU" w:eastAsia="en-US" w:bidi="ar-SA"/>
      </w:rPr>
    </w:lvl>
    <w:lvl w:ilvl="1" w:tplc="88B4C5E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C930ABD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C3ECB740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89423A90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0B44AB20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9E1C4418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AFF8487C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431AC8B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099632F"/>
    <w:multiLevelType w:val="hybridMultilevel"/>
    <w:tmpl w:val="84DEC850"/>
    <w:lvl w:ilvl="0" w:tplc="57328028">
      <w:numFmt w:val="bullet"/>
      <w:lvlText w:val=""/>
      <w:lvlJc w:val="left"/>
      <w:pPr>
        <w:ind w:left="69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128D3C">
      <w:numFmt w:val="bullet"/>
      <w:lvlText w:val="•"/>
      <w:lvlJc w:val="left"/>
      <w:pPr>
        <w:ind w:left="1590" w:hanging="361"/>
      </w:pPr>
      <w:rPr>
        <w:rFonts w:hint="default"/>
        <w:lang w:val="ru-RU" w:eastAsia="en-US" w:bidi="ar-SA"/>
      </w:rPr>
    </w:lvl>
    <w:lvl w:ilvl="2" w:tplc="D746252C">
      <w:numFmt w:val="bullet"/>
      <w:lvlText w:val="•"/>
      <w:lvlJc w:val="left"/>
      <w:pPr>
        <w:ind w:left="2480" w:hanging="361"/>
      </w:pPr>
      <w:rPr>
        <w:rFonts w:hint="default"/>
        <w:lang w:val="ru-RU" w:eastAsia="en-US" w:bidi="ar-SA"/>
      </w:rPr>
    </w:lvl>
    <w:lvl w:ilvl="3" w:tplc="7982EA42">
      <w:numFmt w:val="bullet"/>
      <w:lvlText w:val="•"/>
      <w:lvlJc w:val="left"/>
      <w:pPr>
        <w:ind w:left="3371" w:hanging="361"/>
      </w:pPr>
      <w:rPr>
        <w:rFonts w:hint="default"/>
        <w:lang w:val="ru-RU" w:eastAsia="en-US" w:bidi="ar-SA"/>
      </w:rPr>
    </w:lvl>
    <w:lvl w:ilvl="4" w:tplc="6FD48D5E">
      <w:numFmt w:val="bullet"/>
      <w:lvlText w:val="•"/>
      <w:lvlJc w:val="left"/>
      <w:pPr>
        <w:ind w:left="4261" w:hanging="361"/>
      </w:pPr>
      <w:rPr>
        <w:rFonts w:hint="default"/>
        <w:lang w:val="ru-RU" w:eastAsia="en-US" w:bidi="ar-SA"/>
      </w:rPr>
    </w:lvl>
    <w:lvl w:ilvl="5" w:tplc="E6B657E0">
      <w:numFmt w:val="bullet"/>
      <w:lvlText w:val="•"/>
      <w:lvlJc w:val="left"/>
      <w:pPr>
        <w:ind w:left="5152" w:hanging="361"/>
      </w:pPr>
      <w:rPr>
        <w:rFonts w:hint="default"/>
        <w:lang w:val="ru-RU" w:eastAsia="en-US" w:bidi="ar-SA"/>
      </w:rPr>
    </w:lvl>
    <w:lvl w:ilvl="6" w:tplc="AB4C320A">
      <w:numFmt w:val="bullet"/>
      <w:lvlText w:val="•"/>
      <w:lvlJc w:val="left"/>
      <w:pPr>
        <w:ind w:left="6042" w:hanging="361"/>
      </w:pPr>
      <w:rPr>
        <w:rFonts w:hint="default"/>
        <w:lang w:val="ru-RU" w:eastAsia="en-US" w:bidi="ar-SA"/>
      </w:rPr>
    </w:lvl>
    <w:lvl w:ilvl="7" w:tplc="FCF85584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8" w:tplc="1DE43162">
      <w:numFmt w:val="bullet"/>
      <w:lvlText w:val="•"/>
      <w:lvlJc w:val="left"/>
      <w:pPr>
        <w:ind w:left="782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8FF3111"/>
    <w:multiLevelType w:val="hybridMultilevel"/>
    <w:tmpl w:val="2AB0F59A"/>
    <w:lvl w:ilvl="0" w:tplc="BB02C29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F80292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DF96FC6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9D0B968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38DCBF76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B660329C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F5C4F9A2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57C45812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0AA6F9BC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41"/>
    <w:rsid w:val="000C146E"/>
    <w:rsid w:val="002D5148"/>
    <w:rsid w:val="005037C2"/>
    <w:rsid w:val="006B783C"/>
    <w:rsid w:val="00B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E332"/>
  <w15:docId w15:val="{50D339FD-B14D-4CD4-B9CE-A7283A4A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1" w:hanging="35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267" w:right="126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691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8</cp:revision>
  <dcterms:created xsi:type="dcterms:W3CDTF">2021-10-19T06:25:00Z</dcterms:created>
  <dcterms:modified xsi:type="dcterms:W3CDTF">2021-10-25T06:14:00Z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